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2F55A" w14:textId="77777777" w:rsidR="00EC2F12" w:rsidRPr="00EC2F12" w:rsidRDefault="00EC2F12" w:rsidP="00EC2F12">
      <w:pPr>
        <w:rPr>
          <w:bCs/>
          <w:sz w:val="28"/>
          <w:szCs w:val="28"/>
          <w:lang w:val="en-US"/>
        </w:rPr>
      </w:pPr>
      <w:r w:rsidRPr="00EC2F12">
        <w:rPr>
          <w:bCs/>
          <w:sz w:val="28"/>
          <w:szCs w:val="28"/>
          <w:lang w:val="en-US"/>
        </w:rPr>
        <w:t>PRESSEINFORMATION</w:t>
      </w:r>
      <w:r w:rsidRPr="00EC2F12">
        <w:rPr>
          <w:bCs/>
          <w:noProof/>
          <w:lang w:eastAsia="de-AT"/>
        </w:rPr>
        <w:t xml:space="preserve"> </w:t>
      </w:r>
    </w:p>
    <w:p w14:paraId="0779C952" w14:textId="77777777" w:rsidR="00EC2F12" w:rsidRDefault="00EC2F12" w:rsidP="00EC2F12">
      <w:pPr>
        <w:spacing w:line="360" w:lineRule="auto"/>
        <w:jc w:val="both"/>
        <w:rPr>
          <w:b/>
          <w:sz w:val="28"/>
          <w:szCs w:val="28"/>
        </w:rPr>
      </w:pPr>
    </w:p>
    <w:p w14:paraId="7E7EFAD1" w14:textId="21850767" w:rsidR="00DF0956" w:rsidRPr="002345EE" w:rsidRDefault="00563212" w:rsidP="00EC2F12">
      <w:pPr>
        <w:spacing w:line="360" w:lineRule="auto"/>
        <w:jc w:val="both"/>
        <w:rPr>
          <w:b/>
          <w:sz w:val="28"/>
          <w:szCs w:val="28"/>
        </w:rPr>
      </w:pPr>
      <w:r>
        <w:rPr>
          <w:b/>
          <w:sz w:val="28"/>
          <w:szCs w:val="28"/>
        </w:rPr>
        <w:t>Installateurfachbetrieb</w:t>
      </w:r>
      <w:r w:rsidR="00772B57">
        <w:rPr>
          <w:b/>
          <w:sz w:val="28"/>
          <w:szCs w:val="28"/>
        </w:rPr>
        <w:t xml:space="preserve"> </w:t>
      </w:r>
      <w:r>
        <w:rPr>
          <w:b/>
          <w:sz w:val="28"/>
          <w:szCs w:val="28"/>
        </w:rPr>
        <w:t>Ing. Marvan GesmbH</w:t>
      </w:r>
    </w:p>
    <w:p w14:paraId="6BC4AC78" w14:textId="43574B81" w:rsidR="00EC2F12" w:rsidRDefault="002C28E5" w:rsidP="00EC2F12">
      <w:pPr>
        <w:pStyle w:val="Listenabsatz"/>
        <w:numPr>
          <w:ilvl w:val="0"/>
          <w:numId w:val="6"/>
        </w:numPr>
        <w:spacing w:line="360" w:lineRule="auto"/>
        <w:jc w:val="both"/>
      </w:pPr>
      <w:r>
        <w:t>Maßgeschneiderte Lösungen für Bad, Heizung</w:t>
      </w:r>
      <w:r w:rsidR="00975353">
        <w:t>,</w:t>
      </w:r>
      <w:r>
        <w:t xml:space="preserve"> Klima</w:t>
      </w:r>
    </w:p>
    <w:p w14:paraId="686219B6" w14:textId="77777777" w:rsidR="00563212" w:rsidRDefault="002C28E5" w:rsidP="00EC2F12">
      <w:pPr>
        <w:pStyle w:val="Listenabsatz"/>
        <w:numPr>
          <w:ilvl w:val="0"/>
          <w:numId w:val="6"/>
        </w:numPr>
        <w:spacing w:line="360" w:lineRule="auto"/>
        <w:jc w:val="both"/>
      </w:pPr>
      <w:r>
        <w:t xml:space="preserve">Spezialist für barrierearme </w:t>
      </w:r>
      <w:r w:rsidR="009142EE">
        <w:t>und</w:t>
      </w:r>
      <w:r>
        <w:t xml:space="preserve"> -freie Badezimmer</w:t>
      </w:r>
    </w:p>
    <w:p w14:paraId="6368D693" w14:textId="77777777" w:rsidR="00EC2F12" w:rsidRDefault="00EC2F12" w:rsidP="00EC2F12">
      <w:pPr>
        <w:spacing w:line="360" w:lineRule="auto"/>
        <w:jc w:val="both"/>
        <w:rPr>
          <w:rFonts w:cs="Arial"/>
          <w:szCs w:val="24"/>
        </w:rPr>
      </w:pPr>
    </w:p>
    <w:p w14:paraId="79D2FEE4" w14:textId="4BE9CCF6" w:rsidR="00D95B9B" w:rsidRPr="00EC2F12" w:rsidRDefault="00563212" w:rsidP="00EC2F12">
      <w:pPr>
        <w:spacing w:line="360" w:lineRule="auto"/>
        <w:jc w:val="both"/>
        <w:rPr>
          <w:rFonts w:cs="Arial"/>
          <w:szCs w:val="24"/>
        </w:rPr>
      </w:pPr>
      <w:r w:rsidRPr="00EC2F12">
        <w:rPr>
          <w:rFonts w:cs="Arial"/>
          <w:szCs w:val="24"/>
        </w:rPr>
        <w:t xml:space="preserve">Was 1896 als kleiner </w:t>
      </w:r>
      <w:proofErr w:type="spellStart"/>
      <w:r w:rsidRPr="00EC2F12">
        <w:rPr>
          <w:rFonts w:cs="Arial"/>
          <w:szCs w:val="24"/>
        </w:rPr>
        <w:t>Spenglerbetrieb</w:t>
      </w:r>
      <w:proofErr w:type="spellEnd"/>
      <w:r w:rsidRPr="00EC2F12">
        <w:rPr>
          <w:rFonts w:cs="Arial"/>
          <w:szCs w:val="24"/>
        </w:rPr>
        <w:t xml:space="preserve"> in Wien begann, zählt heute zu den innovativsten und erfolgreichsten </w:t>
      </w:r>
      <w:proofErr w:type="spellStart"/>
      <w:r w:rsidRPr="00EC2F12">
        <w:rPr>
          <w:rFonts w:cs="Arial"/>
          <w:szCs w:val="24"/>
        </w:rPr>
        <w:t>Installateurbetrieben</w:t>
      </w:r>
      <w:proofErr w:type="spellEnd"/>
      <w:r w:rsidRPr="00EC2F12">
        <w:rPr>
          <w:rFonts w:cs="Arial"/>
          <w:szCs w:val="24"/>
        </w:rPr>
        <w:t xml:space="preserve"> unseres Landes: </w:t>
      </w:r>
      <w:r w:rsidR="00772B57" w:rsidRPr="00EC2F12">
        <w:rPr>
          <w:rFonts w:cs="Arial"/>
          <w:szCs w:val="24"/>
        </w:rPr>
        <w:t>d</w:t>
      </w:r>
      <w:r w:rsidRPr="00EC2F12">
        <w:rPr>
          <w:rFonts w:cs="Arial"/>
          <w:szCs w:val="24"/>
        </w:rPr>
        <w:t xml:space="preserve">ie Ing. Marvan GesmbH. </w:t>
      </w:r>
      <w:r w:rsidR="00D95B9B" w:rsidRPr="00EC2F12">
        <w:rPr>
          <w:rFonts w:cs="Arial"/>
          <w:szCs w:val="24"/>
        </w:rPr>
        <w:t xml:space="preserve">Langjährige, kompetente Mitarbeiter, nachhaltige, technisch einwandfreie Lösungen für kleine wie große Kundenanliegen rund um Bad, Heizung und Klima und nicht zuletzt perfekte Verarbeitung mit langlebigen Markenprodukten sind die </w:t>
      </w:r>
      <w:r w:rsidR="00975353" w:rsidRPr="00EC2F12">
        <w:rPr>
          <w:rFonts w:cs="Arial"/>
          <w:szCs w:val="24"/>
        </w:rPr>
        <w:t>Hauptz</w:t>
      </w:r>
      <w:r w:rsidR="00D95B9B" w:rsidRPr="00EC2F12">
        <w:rPr>
          <w:rFonts w:cs="Arial"/>
          <w:szCs w:val="24"/>
        </w:rPr>
        <w:t xml:space="preserve">utaten des Marvan-Erfolgsrezepts. </w:t>
      </w:r>
    </w:p>
    <w:p w14:paraId="2E896F89" w14:textId="77777777" w:rsidR="002C28E5" w:rsidRPr="00EC2F12" w:rsidRDefault="002C28E5" w:rsidP="00EC2F12">
      <w:pPr>
        <w:spacing w:line="360" w:lineRule="auto"/>
        <w:jc w:val="both"/>
        <w:rPr>
          <w:rFonts w:cs="Arial"/>
          <w:szCs w:val="24"/>
        </w:rPr>
      </w:pPr>
    </w:p>
    <w:p w14:paraId="6988943D" w14:textId="77777777" w:rsidR="002C28E5" w:rsidRPr="00EC2F12" w:rsidRDefault="002C28E5" w:rsidP="00EC2F12">
      <w:pPr>
        <w:spacing w:line="360" w:lineRule="auto"/>
        <w:jc w:val="both"/>
        <w:rPr>
          <w:rFonts w:cs="Arial"/>
          <w:b/>
          <w:szCs w:val="24"/>
        </w:rPr>
      </w:pPr>
      <w:r w:rsidRPr="00EC2F12">
        <w:rPr>
          <w:rFonts w:cs="Arial"/>
          <w:b/>
          <w:szCs w:val="24"/>
        </w:rPr>
        <w:t>Unternehmensgeschichte</w:t>
      </w:r>
    </w:p>
    <w:p w14:paraId="37ABCE37" w14:textId="528EBF9F" w:rsidR="0000667B" w:rsidRPr="00EC2F12" w:rsidRDefault="00563212" w:rsidP="00EC2F12">
      <w:pPr>
        <w:spacing w:line="360" w:lineRule="auto"/>
        <w:jc w:val="both"/>
        <w:rPr>
          <w:rFonts w:cs="Arial"/>
          <w:szCs w:val="24"/>
        </w:rPr>
      </w:pPr>
      <w:r w:rsidRPr="00EC2F12">
        <w:rPr>
          <w:rFonts w:cs="Arial"/>
          <w:szCs w:val="24"/>
        </w:rPr>
        <w:t xml:space="preserve">Den Grundstein des Familienbetriebs, der heute bereits in vierter Generation geführt wird, legte Johann Marvan. Der Spenglermeister aus Böhmen gründete 1896 eine Spenglerei im 10. Wiener Gemeindebezirk. 1927 übernahm sein Sohn Ferdinand Marvan den Betrieb und erweiterte diesen zu einem Installationsunternehmen. </w:t>
      </w:r>
      <w:r w:rsidR="0000667B" w:rsidRPr="00EC2F12">
        <w:rPr>
          <w:rFonts w:cs="Arial"/>
          <w:szCs w:val="24"/>
        </w:rPr>
        <w:t>Mit der Übernahme durch seinen Sohn</w:t>
      </w:r>
      <w:r w:rsidR="00B224C5" w:rsidRPr="00EC2F12">
        <w:rPr>
          <w:rFonts w:cs="Arial"/>
          <w:szCs w:val="24"/>
        </w:rPr>
        <w:t>,</w:t>
      </w:r>
      <w:r w:rsidR="0000667B" w:rsidRPr="00EC2F12">
        <w:rPr>
          <w:rFonts w:cs="Arial"/>
          <w:szCs w:val="24"/>
        </w:rPr>
        <w:t xml:space="preserve"> Ing. Ferdinand Marvan Junior</w:t>
      </w:r>
      <w:r w:rsidR="00B224C5" w:rsidRPr="00EC2F12">
        <w:rPr>
          <w:rFonts w:cs="Arial"/>
          <w:szCs w:val="24"/>
        </w:rPr>
        <w:t>,</w:t>
      </w:r>
      <w:r w:rsidR="0000667B" w:rsidRPr="00EC2F12">
        <w:rPr>
          <w:rFonts w:cs="Arial"/>
          <w:szCs w:val="24"/>
        </w:rPr>
        <w:t xml:space="preserve"> spezialisierte man sich </w:t>
      </w:r>
      <w:r w:rsidR="0023040B" w:rsidRPr="00EC2F12">
        <w:rPr>
          <w:rFonts w:cs="Arial"/>
          <w:szCs w:val="24"/>
        </w:rPr>
        <w:t xml:space="preserve">schon in den 1980er Jahren </w:t>
      </w:r>
      <w:r w:rsidR="0000667B" w:rsidRPr="00EC2F12">
        <w:rPr>
          <w:rFonts w:cs="Arial"/>
          <w:szCs w:val="24"/>
        </w:rPr>
        <w:t xml:space="preserve">auf Badsanierungen. Gasheizungen, Gasgeräte und das dazugehörige Service </w:t>
      </w:r>
      <w:r w:rsidR="0023040B" w:rsidRPr="00EC2F12">
        <w:rPr>
          <w:rFonts w:cs="Arial"/>
          <w:szCs w:val="24"/>
        </w:rPr>
        <w:t>galten</w:t>
      </w:r>
      <w:r w:rsidR="0000667B" w:rsidRPr="00EC2F12">
        <w:rPr>
          <w:rFonts w:cs="Arial"/>
          <w:szCs w:val="24"/>
        </w:rPr>
        <w:t xml:space="preserve"> nur noch als zweites Standbein</w:t>
      </w:r>
      <w:r w:rsidR="0023040B" w:rsidRPr="00EC2F12">
        <w:rPr>
          <w:rFonts w:cs="Arial"/>
          <w:szCs w:val="24"/>
        </w:rPr>
        <w:t>.</w:t>
      </w:r>
      <w:r w:rsidR="0000667B" w:rsidRPr="00EC2F12">
        <w:rPr>
          <w:rFonts w:cs="Arial"/>
          <w:szCs w:val="24"/>
        </w:rPr>
        <w:t xml:space="preserve"> </w:t>
      </w:r>
      <w:r w:rsidR="0023040B" w:rsidRPr="00EC2F12">
        <w:rPr>
          <w:rFonts w:cs="Arial"/>
          <w:szCs w:val="24"/>
        </w:rPr>
        <w:t xml:space="preserve">Seit </w:t>
      </w:r>
      <w:r w:rsidR="00B224C5" w:rsidRPr="00EC2F12">
        <w:rPr>
          <w:rFonts w:cs="Arial"/>
          <w:szCs w:val="24"/>
        </w:rPr>
        <w:t>etwa 15 Jahren</w:t>
      </w:r>
      <w:r w:rsidR="0023040B" w:rsidRPr="00EC2F12">
        <w:rPr>
          <w:rFonts w:cs="Arial"/>
          <w:szCs w:val="24"/>
        </w:rPr>
        <w:t xml:space="preserve"> konzentriert sich die Ing. Marvan GesmbH </w:t>
      </w:r>
      <w:r w:rsidR="00772B57" w:rsidRPr="00EC2F12">
        <w:rPr>
          <w:rFonts w:cs="Arial"/>
          <w:szCs w:val="24"/>
        </w:rPr>
        <w:t xml:space="preserve">ganz besonders </w:t>
      </w:r>
      <w:r w:rsidR="0023040B" w:rsidRPr="00EC2F12">
        <w:rPr>
          <w:rFonts w:cs="Arial"/>
          <w:szCs w:val="24"/>
        </w:rPr>
        <w:t xml:space="preserve">auf barrierearme und </w:t>
      </w:r>
      <w:r w:rsidR="009142EE" w:rsidRPr="00EC2F12">
        <w:rPr>
          <w:rFonts w:cs="Arial"/>
          <w:szCs w:val="24"/>
        </w:rPr>
        <w:t>-</w:t>
      </w:r>
      <w:r w:rsidR="0023040B" w:rsidRPr="00EC2F12">
        <w:rPr>
          <w:rFonts w:cs="Arial"/>
          <w:szCs w:val="24"/>
        </w:rPr>
        <w:t xml:space="preserve">freie Badezimmer. </w:t>
      </w:r>
    </w:p>
    <w:p w14:paraId="5512D697" w14:textId="77777777" w:rsidR="0000667B" w:rsidRPr="00EC2F12" w:rsidRDefault="0000667B" w:rsidP="00EC2F12">
      <w:pPr>
        <w:spacing w:line="360" w:lineRule="auto"/>
        <w:jc w:val="both"/>
        <w:rPr>
          <w:rFonts w:cs="Arial"/>
          <w:szCs w:val="24"/>
        </w:rPr>
      </w:pPr>
    </w:p>
    <w:p w14:paraId="4EBF4B0D" w14:textId="760CF574" w:rsidR="0000667B" w:rsidRPr="00EC2F12" w:rsidRDefault="0000667B" w:rsidP="00EC2F12">
      <w:pPr>
        <w:spacing w:line="360" w:lineRule="auto"/>
        <w:jc w:val="both"/>
        <w:rPr>
          <w:rFonts w:cs="Arial"/>
          <w:szCs w:val="24"/>
        </w:rPr>
      </w:pPr>
      <w:r w:rsidRPr="00EC2F12">
        <w:rPr>
          <w:rFonts w:cs="Arial"/>
          <w:szCs w:val="24"/>
        </w:rPr>
        <w:t xml:space="preserve">Dass </w:t>
      </w:r>
      <w:r w:rsidR="009142EE" w:rsidRPr="00EC2F12">
        <w:rPr>
          <w:rFonts w:cs="Arial"/>
          <w:szCs w:val="24"/>
        </w:rPr>
        <w:t xml:space="preserve">auch die vierte Generation in Folge mit Herz und Begeisterung bei der Sache ist, </w:t>
      </w:r>
      <w:r w:rsidRPr="00EC2F12">
        <w:rPr>
          <w:rFonts w:cs="Arial"/>
          <w:szCs w:val="24"/>
        </w:rPr>
        <w:t xml:space="preserve">beweisen die Söhne </w:t>
      </w:r>
      <w:r w:rsidR="0023040B" w:rsidRPr="00EC2F12">
        <w:rPr>
          <w:rFonts w:cs="Arial"/>
          <w:szCs w:val="24"/>
        </w:rPr>
        <w:t>von Ing. Ferdinand und Regina Marvan</w:t>
      </w:r>
      <w:r w:rsidR="009142EE" w:rsidRPr="00EC2F12">
        <w:rPr>
          <w:rFonts w:cs="Arial"/>
          <w:szCs w:val="24"/>
        </w:rPr>
        <w:t>, insbesondere durch ihre bemerkenswerte Innovationsfreudi</w:t>
      </w:r>
      <w:r w:rsidR="00975353" w:rsidRPr="00EC2F12">
        <w:rPr>
          <w:rFonts w:cs="Arial"/>
          <w:szCs w:val="24"/>
        </w:rPr>
        <w:t>g</w:t>
      </w:r>
      <w:r w:rsidR="009142EE" w:rsidRPr="00EC2F12">
        <w:rPr>
          <w:rFonts w:cs="Arial"/>
          <w:szCs w:val="24"/>
        </w:rPr>
        <w:t>keit</w:t>
      </w:r>
      <w:r w:rsidR="0023040B" w:rsidRPr="00EC2F12">
        <w:rPr>
          <w:rFonts w:cs="Arial"/>
          <w:szCs w:val="24"/>
        </w:rPr>
        <w:t xml:space="preserve">: </w:t>
      </w:r>
      <w:r w:rsidRPr="00EC2F12">
        <w:rPr>
          <w:rFonts w:cs="Arial"/>
          <w:szCs w:val="24"/>
        </w:rPr>
        <w:t>Christoph Marvan entwickelte</w:t>
      </w:r>
      <w:r w:rsidR="0023040B" w:rsidRPr="00EC2F12">
        <w:rPr>
          <w:rFonts w:cs="Arial"/>
          <w:szCs w:val="24"/>
        </w:rPr>
        <w:t xml:space="preserve"> 2005</w:t>
      </w:r>
      <w:r w:rsidRPr="00EC2F12">
        <w:rPr>
          <w:rFonts w:cs="Arial"/>
          <w:szCs w:val="24"/>
        </w:rPr>
        <w:t xml:space="preserve"> die nachträglich einbaubare Wannentür</w:t>
      </w:r>
      <w:r w:rsidR="00D95B9B" w:rsidRPr="00EC2F12">
        <w:rPr>
          <w:rFonts w:cs="Arial"/>
          <w:szCs w:val="24"/>
        </w:rPr>
        <w:t xml:space="preserve"> Magic Bad</w:t>
      </w:r>
      <w:r w:rsidR="00D95B9B" w:rsidRPr="00EC2F12">
        <w:rPr>
          <w:rFonts w:cs="Arial"/>
          <w:szCs w:val="24"/>
          <w:vertAlign w:val="superscript"/>
        </w:rPr>
        <w:t>®</w:t>
      </w:r>
      <w:r w:rsidR="0023040B" w:rsidRPr="00EC2F12">
        <w:rPr>
          <w:rFonts w:cs="Arial"/>
          <w:szCs w:val="24"/>
        </w:rPr>
        <w:t>, die das Ein- und Aussteigen in die Badewanne erleichtert. In</w:t>
      </w:r>
      <w:r w:rsidRPr="00EC2F12">
        <w:rPr>
          <w:rFonts w:cs="Arial"/>
          <w:szCs w:val="24"/>
        </w:rPr>
        <w:t>g. Matthias Marvan</w:t>
      </w:r>
      <w:r w:rsidR="0023040B" w:rsidRPr="00EC2F12">
        <w:rPr>
          <w:rFonts w:cs="Arial"/>
          <w:szCs w:val="24"/>
        </w:rPr>
        <w:t>, in der Geschäftsführung für technische Belange</w:t>
      </w:r>
      <w:r w:rsidR="00975353" w:rsidRPr="00EC2F12">
        <w:rPr>
          <w:rFonts w:cs="Arial"/>
          <w:szCs w:val="24"/>
        </w:rPr>
        <w:t xml:space="preserve"> zuständig</w:t>
      </w:r>
      <w:r w:rsidR="0023040B" w:rsidRPr="00EC2F12">
        <w:rPr>
          <w:rFonts w:cs="Arial"/>
          <w:szCs w:val="24"/>
        </w:rPr>
        <w:t>, setzte dieses Konzept in neuen Badewannen um und baute es aus zur</w:t>
      </w:r>
      <w:r w:rsidRPr="00EC2F12">
        <w:rPr>
          <w:rFonts w:cs="Arial"/>
          <w:szCs w:val="24"/>
        </w:rPr>
        <w:t xml:space="preserve"> Badewanne mit Tür</w:t>
      </w:r>
      <w:r w:rsidR="00975353" w:rsidRPr="00EC2F12">
        <w:rPr>
          <w:rFonts w:cs="Arial"/>
          <w:szCs w:val="24"/>
        </w:rPr>
        <w:t xml:space="preserve"> namens</w:t>
      </w:r>
      <w:r w:rsidRPr="00EC2F12">
        <w:rPr>
          <w:rFonts w:cs="Arial"/>
          <w:szCs w:val="24"/>
        </w:rPr>
        <w:t xml:space="preserve"> </w:t>
      </w:r>
      <w:proofErr w:type="spellStart"/>
      <w:r w:rsidRPr="00EC2F12">
        <w:rPr>
          <w:rFonts w:cs="Arial"/>
          <w:szCs w:val="24"/>
        </w:rPr>
        <w:t>Variodoor</w:t>
      </w:r>
      <w:proofErr w:type="spellEnd"/>
      <w:r w:rsidRPr="00EC2F12">
        <w:rPr>
          <w:rFonts w:cs="Arial"/>
          <w:szCs w:val="24"/>
          <w:vertAlign w:val="superscript"/>
        </w:rPr>
        <w:t>®</w:t>
      </w:r>
      <w:r w:rsidRPr="00EC2F12">
        <w:rPr>
          <w:rFonts w:cs="Arial"/>
          <w:szCs w:val="24"/>
        </w:rPr>
        <w:t>.</w:t>
      </w:r>
      <w:r w:rsidR="0023040B" w:rsidRPr="00EC2F12">
        <w:rPr>
          <w:rFonts w:cs="Arial"/>
          <w:szCs w:val="24"/>
        </w:rPr>
        <w:t xml:space="preserve"> </w:t>
      </w:r>
      <w:r w:rsidR="00D95B9B" w:rsidRPr="00EC2F12">
        <w:rPr>
          <w:rFonts w:cs="Arial"/>
          <w:szCs w:val="24"/>
        </w:rPr>
        <w:t xml:space="preserve">Um die Vermarktung und den Vertrieb der </w:t>
      </w:r>
      <w:r w:rsidR="00975353" w:rsidRPr="00EC2F12">
        <w:rPr>
          <w:rFonts w:cs="Arial"/>
          <w:szCs w:val="24"/>
        </w:rPr>
        <w:lastRenderedPageBreak/>
        <w:t>praktischen</w:t>
      </w:r>
      <w:r w:rsidR="00D95B9B" w:rsidRPr="00EC2F12">
        <w:rPr>
          <w:rFonts w:cs="Arial"/>
          <w:szCs w:val="24"/>
        </w:rPr>
        <w:t xml:space="preserve"> Wannentür in Österreich wie auch auf ausländischen Märkten zu erleichtern, wurde die Marvan </w:t>
      </w:r>
      <w:r w:rsidR="00772B57" w:rsidRPr="00EC2F12">
        <w:rPr>
          <w:rFonts w:cs="Arial"/>
          <w:szCs w:val="24"/>
        </w:rPr>
        <w:t>&amp;</w:t>
      </w:r>
      <w:r w:rsidR="00D95B9B" w:rsidRPr="00EC2F12">
        <w:rPr>
          <w:rFonts w:cs="Arial"/>
          <w:szCs w:val="24"/>
        </w:rPr>
        <w:t xml:space="preserve"> Marvan </w:t>
      </w:r>
      <w:r w:rsidR="00B224C5" w:rsidRPr="00EC2F12">
        <w:rPr>
          <w:rFonts w:cs="Arial"/>
          <w:szCs w:val="24"/>
        </w:rPr>
        <w:t xml:space="preserve">Produktentwicklungs- und Vertriebs </w:t>
      </w:r>
      <w:r w:rsidR="00D95B9B" w:rsidRPr="00EC2F12">
        <w:rPr>
          <w:rFonts w:cs="Arial"/>
          <w:szCs w:val="24"/>
        </w:rPr>
        <w:t>G</w:t>
      </w:r>
      <w:r w:rsidR="00B224C5" w:rsidRPr="00EC2F12">
        <w:rPr>
          <w:rFonts w:cs="Arial"/>
          <w:szCs w:val="24"/>
        </w:rPr>
        <w:t>mbH</w:t>
      </w:r>
      <w:r w:rsidR="00D95B9B" w:rsidRPr="00EC2F12">
        <w:rPr>
          <w:rFonts w:cs="Arial"/>
          <w:szCs w:val="24"/>
        </w:rPr>
        <w:t xml:space="preserve">, geleitet von Christoph Marvan, gegründet. </w:t>
      </w:r>
    </w:p>
    <w:p w14:paraId="1BAF16A7" w14:textId="77777777" w:rsidR="002C28E5" w:rsidRPr="00EC2F12" w:rsidRDefault="002C28E5" w:rsidP="00EC2F12">
      <w:pPr>
        <w:spacing w:line="360" w:lineRule="auto"/>
        <w:jc w:val="both"/>
        <w:rPr>
          <w:rFonts w:cs="Arial"/>
          <w:szCs w:val="24"/>
        </w:rPr>
      </w:pPr>
    </w:p>
    <w:p w14:paraId="2704D1D9" w14:textId="77777777" w:rsidR="002C28E5" w:rsidRPr="00EC2F12" w:rsidRDefault="002C28E5" w:rsidP="00EC2F12">
      <w:pPr>
        <w:spacing w:line="360" w:lineRule="auto"/>
        <w:jc w:val="both"/>
        <w:rPr>
          <w:rFonts w:cs="Arial"/>
          <w:b/>
          <w:szCs w:val="24"/>
        </w:rPr>
      </w:pPr>
      <w:r w:rsidRPr="00EC2F12">
        <w:rPr>
          <w:rFonts w:cs="Arial"/>
          <w:b/>
          <w:szCs w:val="24"/>
        </w:rPr>
        <w:t>Zahlen, Daten, Fakten</w:t>
      </w:r>
    </w:p>
    <w:p w14:paraId="7EF328C0" w14:textId="30626D7B" w:rsidR="002C28E5" w:rsidRPr="00EC2F12" w:rsidRDefault="002C28E5" w:rsidP="00EC2F12">
      <w:pPr>
        <w:spacing w:line="360" w:lineRule="auto"/>
        <w:jc w:val="both"/>
        <w:rPr>
          <w:rFonts w:cs="Arial"/>
          <w:szCs w:val="24"/>
          <w:vertAlign w:val="superscript"/>
        </w:rPr>
      </w:pPr>
      <w:r w:rsidRPr="00EC2F12">
        <w:rPr>
          <w:rFonts w:cs="Arial"/>
          <w:szCs w:val="24"/>
        </w:rPr>
        <w:t>Mit aktuell 1</w:t>
      </w:r>
      <w:r w:rsidR="008C7E78">
        <w:rPr>
          <w:rFonts w:cs="Arial"/>
          <w:szCs w:val="24"/>
        </w:rPr>
        <w:t>2</w:t>
      </w:r>
      <w:r w:rsidRPr="00EC2F12">
        <w:rPr>
          <w:rFonts w:cs="Arial"/>
          <w:szCs w:val="24"/>
        </w:rPr>
        <w:t xml:space="preserve"> Mitarbeitern erwirtschaftete der Wiener Familienbetrieb </w:t>
      </w:r>
      <w:r w:rsidR="00B224C5" w:rsidRPr="00EC2F12">
        <w:rPr>
          <w:rFonts w:cs="Arial"/>
          <w:szCs w:val="24"/>
        </w:rPr>
        <w:t xml:space="preserve">im vergangenen Wirtschaftsjahr </w:t>
      </w:r>
      <w:r w:rsidRPr="00EC2F12">
        <w:rPr>
          <w:rFonts w:cs="Arial"/>
          <w:szCs w:val="24"/>
        </w:rPr>
        <w:t xml:space="preserve">einen </w:t>
      </w:r>
      <w:r w:rsidRPr="008C7E78">
        <w:rPr>
          <w:rFonts w:cs="Arial"/>
          <w:szCs w:val="24"/>
        </w:rPr>
        <w:t xml:space="preserve">Umsatz von rund </w:t>
      </w:r>
      <w:r w:rsidR="008C7E78" w:rsidRPr="008C7E78">
        <w:rPr>
          <w:rFonts w:cs="Arial"/>
          <w:szCs w:val="24"/>
        </w:rPr>
        <w:t>2,3</w:t>
      </w:r>
      <w:r w:rsidRPr="008C7E78">
        <w:rPr>
          <w:rFonts w:cs="Arial"/>
          <w:szCs w:val="24"/>
        </w:rPr>
        <w:t xml:space="preserve"> Mio. Euro. Das Exportvolumen der Magic Bad</w:t>
      </w:r>
      <w:r w:rsidRPr="008C7E78">
        <w:rPr>
          <w:rFonts w:cs="Arial"/>
          <w:szCs w:val="24"/>
          <w:vertAlign w:val="superscript"/>
        </w:rPr>
        <w:t>®</w:t>
      </w:r>
      <w:r w:rsidRPr="008C7E78">
        <w:rPr>
          <w:rFonts w:cs="Arial"/>
          <w:szCs w:val="24"/>
        </w:rPr>
        <w:t xml:space="preserve">-Produkte erreichte im Vorjahr ca. </w:t>
      </w:r>
      <w:r w:rsidR="008C7E78" w:rsidRPr="008C7E78">
        <w:rPr>
          <w:rFonts w:cs="Arial"/>
          <w:szCs w:val="24"/>
        </w:rPr>
        <w:t>8</w:t>
      </w:r>
      <w:r w:rsidRPr="008C7E78">
        <w:rPr>
          <w:rFonts w:cs="Arial"/>
          <w:szCs w:val="24"/>
        </w:rPr>
        <w:t>00.000 Euro.  Neben der</w:t>
      </w:r>
      <w:r w:rsidRPr="00EC2F12">
        <w:rPr>
          <w:rFonts w:cs="Arial"/>
          <w:szCs w:val="24"/>
        </w:rPr>
        <w:t xml:space="preserve"> Spezialisierung auf barrierearme und </w:t>
      </w:r>
      <w:r w:rsidR="003A4018" w:rsidRPr="00EC2F12">
        <w:rPr>
          <w:rFonts w:cs="Arial"/>
          <w:szCs w:val="24"/>
        </w:rPr>
        <w:t>-</w:t>
      </w:r>
      <w:r w:rsidRPr="00EC2F12">
        <w:rPr>
          <w:rFonts w:cs="Arial"/>
          <w:szCs w:val="24"/>
        </w:rPr>
        <w:t>freie Badezimmer bietet das Unternehmen Gasheizungen, Thermen- und Gasgerätetausch sowie Klima-Anlagen an – jeweils von der Beratung über die Planung bis zum Einba</w:t>
      </w:r>
      <w:r w:rsidR="009142EE" w:rsidRPr="00EC2F12">
        <w:rPr>
          <w:rFonts w:cs="Arial"/>
          <w:szCs w:val="24"/>
        </w:rPr>
        <w:t xml:space="preserve">u und der regelmäßigen Wartung, inklusive Abgasmessung. </w:t>
      </w:r>
    </w:p>
    <w:p w14:paraId="516F536C" w14:textId="77777777" w:rsidR="00F45CBE" w:rsidRPr="00EC2F12" w:rsidRDefault="00F45CBE" w:rsidP="00DF0956">
      <w:pPr>
        <w:jc w:val="both"/>
        <w:rPr>
          <w:rFonts w:cs="Arial"/>
          <w:szCs w:val="24"/>
        </w:rPr>
      </w:pPr>
    </w:p>
    <w:p w14:paraId="36E031DF" w14:textId="77777777" w:rsidR="00E1447B" w:rsidRPr="00EC2F12" w:rsidRDefault="00E1447B" w:rsidP="001D24E5">
      <w:pPr>
        <w:tabs>
          <w:tab w:val="left" w:pos="3750"/>
        </w:tabs>
        <w:rPr>
          <w:rFonts w:cs="Arial"/>
          <w:i/>
          <w:szCs w:val="24"/>
          <w:lang w:val="de-DE"/>
        </w:rPr>
      </w:pPr>
      <w:r w:rsidRPr="00EC2F12">
        <w:rPr>
          <w:rFonts w:cs="Arial"/>
          <w:i/>
          <w:szCs w:val="24"/>
          <w:lang w:val="de-DE"/>
        </w:rPr>
        <w:t xml:space="preserve">Weitere Informationen unter www.marvan-installateur.at bzw. </w:t>
      </w:r>
      <w:r w:rsidR="00DF0956" w:rsidRPr="00EC2F12">
        <w:rPr>
          <w:rFonts w:cs="Arial"/>
          <w:i/>
          <w:szCs w:val="24"/>
          <w:lang w:val="de-DE"/>
        </w:rPr>
        <w:t>www.magicbad.com</w:t>
      </w:r>
      <w:r w:rsidRPr="00EC2F12">
        <w:rPr>
          <w:rFonts w:cs="Arial"/>
          <w:i/>
          <w:szCs w:val="24"/>
          <w:lang w:val="de-DE"/>
        </w:rPr>
        <w:t xml:space="preserve"> </w:t>
      </w:r>
    </w:p>
    <w:p w14:paraId="031F402C" w14:textId="77777777" w:rsidR="00E1447B" w:rsidRPr="00EC2F12" w:rsidRDefault="00E1447B" w:rsidP="00DF0956">
      <w:pPr>
        <w:tabs>
          <w:tab w:val="left" w:pos="3750"/>
        </w:tabs>
        <w:jc w:val="both"/>
        <w:rPr>
          <w:rFonts w:cs="Arial"/>
          <w:szCs w:val="24"/>
        </w:rPr>
      </w:pPr>
      <w:r w:rsidRPr="00EC2F12">
        <w:rPr>
          <w:rFonts w:cs="Arial"/>
          <w:szCs w:val="24"/>
        </w:rPr>
        <w:t>_____________________________________</w:t>
      </w:r>
    </w:p>
    <w:p w14:paraId="60ED88D6" w14:textId="77777777" w:rsidR="00E1447B" w:rsidRPr="000D396D" w:rsidRDefault="00E1447B" w:rsidP="00DF0956">
      <w:pPr>
        <w:jc w:val="both"/>
        <w:rPr>
          <w:rFonts w:cs="Arial"/>
          <w:i/>
          <w:iCs/>
          <w:sz w:val="22"/>
        </w:rPr>
      </w:pPr>
    </w:p>
    <w:p w14:paraId="13A76412" w14:textId="77777777" w:rsidR="005B7D5F" w:rsidRPr="000D396D" w:rsidRDefault="00E1447B" w:rsidP="00772B57">
      <w:pPr>
        <w:rPr>
          <w:rFonts w:cs="Arial"/>
          <w:i/>
          <w:iCs/>
          <w:sz w:val="22"/>
        </w:rPr>
      </w:pPr>
      <w:r w:rsidRPr="000D396D">
        <w:rPr>
          <w:rFonts w:cs="Arial"/>
          <w:i/>
          <w:iCs/>
          <w:sz w:val="22"/>
        </w:rPr>
        <w:t>Presseanfragen bitte an: PR-Büro Halik, Mag. (FH) Susanna Schindler, Sparkassaplatz 5a/2, 2000 Stockerau, Tel.: 02266/67477-14, s.schindler@halik.at</w:t>
      </w:r>
    </w:p>
    <w:sectPr w:rsidR="005B7D5F" w:rsidRPr="000D396D" w:rsidSect="00C8448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00E21" w14:textId="77777777" w:rsidR="002C28E5" w:rsidRDefault="002C28E5" w:rsidP="005B7D5F">
      <w:r>
        <w:separator/>
      </w:r>
    </w:p>
  </w:endnote>
  <w:endnote w:type="continuationSeparator" w:id="0">
    <w:p w14:paraId="1CE4E8F5" w14:textId="77777777" w:rsidR="002C28E5" w:rsidRDefault="002C28E5" w:rsidP="005B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4593" w14:textId="63E78449" w:rsidR="002C28E5" w:rsidRDefault="002C28E5" w:rsidP="005B7D5F">
    <w:pPr>
      <w:pStyle w:val="Fuzeile"/>
      <w:jc w:val="center"/>
    </w:pPr>
  </w:p>
  <w:p w14:paraId="11E8CC68" w14:textId="77777777" w:rsidR="002C28E5" w:rsidRDefault="002C28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32E8D" w14:textId="77777777" w:rsidR="002C28E5" w:rsidRDefault="002C28E5" w:rsidP="005B7D5F">
      <w:r>
        <w:separator/>
      </w:r>
    </w:p>
  </w:footnote>
  <w:footnote w:type="continuationSeparator" w:id="0">
    <w:p w14:paraId="3FAF87A5" w14:textId="77777777" w:rsidR="002C28E5" w:rsidRDefault="002C28E5" w:rsidP="005B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1E12" w14:textId="3432009C" w:rsidR="00EC2F12" w:rsidRDefault="00EC2F12" w:rsidP="00EC2F12">
    <w:pPr>
      <w:rPr>
        <w:bCs/>
        <w:sz w:val="28"/>
        <w:szCs w:val="28"/>
        <w:lang w:val="en-US"/>
      </w:rPr>
    </w:pPr>
    <w:r>
      <w:rPr>
        <w:b/>
        <w:noProof/>
        <w:sz w:val="28"/>
        <w:szCs w:val="28"/>
        <w:lang w:val="en-US"/>
      </w:rPr>
      <w:drawing>
        <wp:anchor distT="0" distB="0" distL="114300" distR="114300" simplePos="0" relativeHeight="251658240" behindDoc="1" locked="0" layoutInCell="1" allowOverlap="1" wp14:anchorId="6766F81F" wp14:editId="7A11C0D8">
          <wp:simplePos x="0" y="0"/>
          <wp:positionH relativeFrom="margin">
            <wp:posOffset>-28575</wp:posOffset>
          </wp:positionH>
          <wp:positionV relativeFrom="paragraph">
            <wp:posOffset>168910</wp:posOffset>
          </wp:positionV>
          <wp:extent cx="1800000" cy="720000"/>
          <wp:effectExtent l="0" t="0" r="0" b="4445"/>
          <wp:wrapTight wrapText="bothSides">
            <wp:wrapPolygon edited="0">
              <wp:start x="0" y="0"/>
              <wp:lineTo x="0" y="21162"/>
              <wp:lineTo x="21265" y="21162"/>
              <wp:lineTo x="21265" y="0"/>
              <wp:lineTo x="0" y="0"/>
            </wp:wrapPolygon>
          </wp:wrapTight>
          <wp:docPr id="5" name="Grafik 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rvan_NEU.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20000"/>
                  </a:xfrm>
                  <a:prstGeom prst="rect">
                    <a:avLst/>
                  </a:prstGeom>
                </pic:spPr>
              </pic:pic>
            </a:graphicData>
          </a:graphic>
          <wp14:sizeRelH relativeFrom="margin">
            <wp14:pctWidth>0</wp14:pctWidth>
          </wp14:sizeRelH>
          <wp14:sizeRelV relativeFrom="margin">
            <wp14:pctHeight>0</wp14:pctHeight>
          </wp14:sizeRelV>
        </wp:anchor>
      </w:drawing>
    </w:r>
  </w:p>
  <w:p w14:paraId="0136FBB5" w14:textId="1102D1A9" w:rsidR="00EC2F12" w:rsidRDefault="00EC2F12" w:rsidP="00EC2F12">
    <w:pPr>
      <w:ind w:left="-284"/>
      <w:rPr>
        <w:bCs/>
        <w:sz w:val="28"/>
        <w:szCs w:val="28"/>
        <w:lang w:val="en-US"/>
      </w:rPr>
    </w:pPr>
  </w:p>
  <w:p w14:paraId="7BD5D505" w14:textId="77777777" w:rsidR="00EC2F12" w:rsidRDefault="00EC2F12" w:rsidP="00EC2F12">
    <w:pPr>
      <w:rPr>
        <w:bCs/>
        <w:sz w:val="28"/>
        <w:szCs w:val="28"/>
        <w:lang w:val="en-US"/>
      </w:rPr>
    </w:pPr>
  </w:p>
  <w:p w14:paraId="7B392B03" w14:textId="77777777" w:rsidR="00EC2F12" w:rsidRDefault="00EC2F12" w:rsidP="00EC2F12">
    <w:pPr>
      <w:rPr>
        <w:bCs/>
        <w:sz w:val="28"/>
        <w:szCs w:val="28"/>
        <w:lang w:val="en-US"/>
      </w:rPr>
    </w:pPr>
  </w:p>
  <w:p w14:paraId="00B9FC25" w14:textId="27E3F589" w:rsidR="00EC2F12" w:rsidRDefault="00EC2F12">
    <w:pPr>
      <w:pStyle w:val="Kopfzeile"/>
    </w:pPr>
  </w:p>
  <w:p w14:paraId="6F4F4CF4" w14:textId="77777777" w:rsidR="00EC2F12" w:rsidRDefault="00EC2F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455A"/>
    <w:multiLevelType w:val="hybridMultilevel"/>
    <w:tmpl w:val="C65C45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E123D06"/>
    <w:multiLevelType w:val="hybridMultilevel"/>
    <w:tmpl w:val="A5FC35DA"/>
    <w:lvl w:ilvl="0" w:tplc="9594E36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2" w15:restartNumberingAfterBreak="0">
    <w:nsid w:val="3C5D71A1"/>
    <w:multiLevelType w:val="hybridMultilevel"/>
    <w:tmpl w:val="179071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DC56D07"/>
    <w:multiLevelType w:val="hybridMultilevel"/>
    <w:tmpl w:val="5CA8093E"/>
    <w:lvl w:ilvl="0" w:tplc="90D6EDF4">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4" w15:restartNumberingAfterBreak="0">
    <w:nsid w:val="42A32A21"/>
    <w:multiLevelType w:val="hybridMultilevel"/>
    <w:tmpl w:val="B7D2840C"/>
    <w:lvl w:ilvl="0" w:tplc="4156CAB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5FE3B3C"/>
    <w:multiLevelType w:val="hybridMultilevel"/>
    <w:tmpl w:val="6212C230"/>
    <w:lvl w:ilvl="0" w:tplc="C262A61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5F"/>
    <w:rsid w:val="0000667B"/>
    <w:rsid w:val="0002456F"/>
    <w:rsid w:val="000B5FBE"/>
    <w:rsid w:val="000D396D"/>
    <w:rsid w:val="00107C48"/>
    <w:rsid w:val="001D24E5"/>
    <w:rsid w:val="001D751F"/>
    <w:rsid w:val="0023040B"/>
    <w:rsid w:val="002C28E5"/>
    <w:rsid w:val="002E7783"/>
    <w:rsid w:val="00304664"/>
    <w:rsid w:val="003A4018"/>
    <w:rsid w:val="003B2645"/>
    <w:rsid w:val="00413414"/>
    <w:rsid w:val="00432F51"/>
    <w:rsid w:val="00563212"/>
    <w:rsid w:val="005B7D5F"/>
    <w:rsid w:val="0064709D"/>
    <w:rsid w:val="006614D8"/>
    <w:rsid w:val="00677DEE"/>
    <w:rsid w:val="00704888"/>
    <w:rsid w:val="00772B57"/>
    <w:rsid w:val="007E4626"/>
    <w:rsid w:val="008C7E78"/>
    <w:rsid w:val="009142EE"/>
    <w:rsid w:val="00916F2B"/>
    <w:rsid w:val="00975353"/>
    <w:rsid w:val="00AE100F"/>
    <w:rsid w:val="00B224C5"/>
    <w:rsid w:val="00B549ED"/>
    <w:rsid w:val="00BF39C7"/>
    <w:rsid w:val="00BF7F1C"/>
    <w:rsid w:val="00C64E2A"/>
    <w:rsid w:val="00C84482"/>
    <w:rsid w:val="00CE292B"/>
    <w:rsid w:val="00D95B9B"/>
    <w:rsid w:val="00DC1BAC"/>
    <w:rsid w:val="00DF0956"/>
    <w:rsid w:val="00E1447B"/>
    <w:rsid w:val="00EC2F12"/>
    <w:rsid w:val="00F12882"/>
    <w:rsid w:val="00F45C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AC024D"/>
  <w15:docId w15:val="{868E75AE-91CB-4479-A7CC-B9E463FF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unhideWhenUsed/>
    <w:rsid w:val="005B7D5F"/>
    <w:pPr>
      <w:tabs>
        <w:tab w:val="center" w:pos="4536"/>
        <w:tab w:val="right" w:pos="9072"/>
      </w:tabs>
    </w:pPr>
  </w:style>
  <w:style w:type="character" w:customStyle="1" w:styleId="KopfzeileZchn">
    <w:name w:val="Kopfzeile Zchn"/>
    <w:basedOn w:val="Absatz-Standardschriftart"/>
    <w:link w:val="Kopfzeile"/>
    <w:uiPriority w:val="99"/>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 w:type="character" w:styleId="Hyperlink">
    <w:name w:val="Hyperlink"/>
    <w:semiHidden/>
    <w:rsid w:val="00E1447B"/>
    <w:rPr>
      <w:color w:val="0000FF"/>
      <w:u w:val="single"/>
    </w:rPr>
  </w:style>
  <w:style w:type="character" w:styleId="Platzhaltertext">
    <w:name w:val="Placeholder Text"/>
    <w:basedOn w:val="Absatz-Standardschriftart"/>
    <w:uiPriority w:val="99"/>
    <w:semiHidden/>
    <w:rsid w:val="002C2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S.Schindler</dc:creator>
  <cp:lastModifiedBy>Susanna Schindler</cp:lastModifiedBy>
  <cp:revision>4</cp:revision>
  <cp:lastPrinted>2020-04-27T07:32:00Z</cp:lastPrinted>
  <dcterms:created xsi:type="dcterms:W3CDTF">2020-04-27T07:33:00Z</dcterms:created>
  <dcterms:modified xsi:type="dcterms:W3CDTF">2020-05-22T09:23:00Z</dcterms:modified>
</cp:coreProperties>
</file>